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BB" w:rsidRDefault="00C84FBB" w:rsidP="00C84FBB">
      <w:pPr>
        <w:shd w:val="clear" w:color="auto" w:fill="FFFFFF"/>
        <w:spacing w:after="300" w:line="480" w:lineRule="atLeast"/>
        <w:jc w:val="center"/>
        <w:outlineLvl w:val="1"/>
        <w:rPr>
          <w:rFonts w:ascii="Arial" w:eastAsia="Times New Roman" w:hAnsi="Arial" w:cs="Arial"/>
          <w:sz w:val="30"/>
          <w:szCs w:val="30"/>
          <w:lang w:val="en-US"/>
        </w:rPr>
      </w:pPr>
      <w:r>
        <w:rPr>
          <w:rFonts w:ascii="Arial" w:eastAsia="Times New Roman" w:hAnsi="Arial" w:cs="Arial"/>
          <w:sz w:val="30"/>
          <w:szCs w:val="30"/>
          <w:lang w:val="en-US"/>
        </w:rPr>
        <w:t>Turkish Journal of Emergency Medicine</w:t>
      </w:r>
    </w:p>
    <w:p w:rsidR="00C84FBB" w:rsidRPr="00C84FBB" w:rsidRDefault="00C84FBB" w:rsidP="00C84FBB">
      <w:pPr>
        <w:shd w:val="clear" w:color="auto" w:fill="FFFFFF"/>
        <w:spacing w:after="300" w:line="480" w:lineRule="atLeast"/>
        <w:jc w:val="center"/>
        <w:outlineLvl w:val="1"/>
        <w:rPr>
          <w:rFonts w:ascii="Arial" w:eastAsia="Times New Roman" w:hAnsi="Arial" w:cs="Arial"/>
          <w:sz w:val="30"/>
          <w:szCs w:val="30"/>
          <w:lang w:val="en-US"/>
        </w:rPr>
      </w:pPr>
      <w:r w:rsidRPr="00C84FBB">
        <w:rPr>
          <w:rFonts w:ascii="Arial" w:eastAsia="Times New Roman" w:hAnsi="Arial" w:cs="Arial"/>
          <w:sz w:val="30"/>
          <w:szCs w:val="30"/>
          <w:lang w:val="en-US"/>
        </w:rPr>
        <w:t>Copyright Form</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I/we certify that I/we have participated sufficient</w:t>
      </w:r>
      <w:r>
        <w:rPr>
          <w:rFonts w:ascii="Arial" w:eastAsia="Times New Roman" w:hAnsi="Arial" w:cs="Arial"/>
          <w:sz w:val="24"/>
          <w:szCs w:val="24"/>
          <w:lang w:val="en-US"/>
        </w:rPr>
        <w:t xml:space="preserve">ly in the intellectual content, </w:t>
      </w:r>
      <w:r w:rsidRPr="00C84FBB">
        <w:rPr>
          <w:rFonts w:ascii="Arial" w:eastAsia="Times New Roman" w:hAnsi="Arial" w:cs="Arial"/>
          <w:sz w:val="24"/>
          <w:szCs w:val="24"/>
          <w:lang w:val="en-US"/>
        </w:rPr>
        <w:t>conception and design of this work or the analysis and interpretation of the data (when applicable), as well as the writing of the manuscript, to take public responsibility for it and have agreed to have my/our name listed as a contributor.  </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I/we believe the manuscript represents valid work. Each author confirms they meet the criteria for authorship as established by the 'Turkish Journal of Emergency Medicine'. Neither this manuscript nor one with substantially similar content under my/our authorship has been published or is being considered for publication elsewhere, except as described in the covering letter.  </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I/we certify that all the data collected during the study is presented in this manuscript and no data from the study has been or will be published separately. I/we attest that, if requested by the editors, I/we will provide the data/information or will cooperate fully in obtaining and providing the data/information on which the manuscript is based, for examination by the editors or their assignees. Financ</w:t>
      </w:r>
      <w:bookmarkStart w:id="0" w:name="_GoBack"/>
      <w:bookmarkEnd w:id="0"/>
      <w:r w:rsidRPr="00C84FBB">
        <w:rPr>
          <w:rFonts w:ascii="Arial" w:eastAsia="Times New Roman" w:hAnsi="Arial" w:cs="Arial"/>
          <w:sz w:val="24"/>
          <w:szCs w:val="24"/>
          <w:lang w:val="en-US"/>
        </w:rPr>
        <w:t>ial interests, direct or indirect, that exist or may be perceived to exist for individual contributors in connection with the content of this paper have been disclosed in the cover letter. Sources of outside support of the project are named in the cover letter.  </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I/We hereby transfer(s), assign(s), or otherwise convey(s)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All persons who have made substantial contributions to the work reported in the manuscript, but who are not contributors, are named in the Acknowledgment and have given me/us their written permission to be named. If I/we do not include an Acknowledgment that means I/we have not received substantial contributions from non-contributors and no contributor has been omitted.</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We give the rights to the corresponding author to make necessary changes as per the request of the journal, do the rest of the correspondence on our behalf and he/she will act as the guarantor for the manuscript on our behalf.  </w:t>
      </w:r>
    </w:p>
    <w:p w:rsidR="00C84FBB" w:rsidRPr="00C84FBB" w:rsidRDefault="00C84FBB" w:rsidP="00C84FBB">
      <w:pPr>
        <w:shd w:val="clear" w:color="auto" w:fill="FFFFFF"/>
        <w:spacing w:after="150" w:line="240" w:lineRule="auto"/>
        <w:ind w:firstLine="708"/>
        <w:rPr>
          <w:rFonts w:ascii="Arial" w:eastAsia="Times New Roman" w:hAnsi="Arial" w:cs="Arial"/>
          <w:sz w:val="24"/>
          <w:szCs w:val="24"/>
          <w:lang w:val="en-US"/>
        </w:rPr>
      </w:pPr>
      <w:r w:rsidRPr="00C84FBB">
        <w:rPr>
          <w:rFonts w:ascii="Arial" w:eastAsia="Times New Roman" w:hAnsi="Arial" w:cs="Arial"/>
          <w:sz w:val="24"/>
          <w:szCs w:val="24"/>
          <w:lang w:val="en-US"/>
        </w:rPr>
        <w:t>The article will be published under the terms of the latest Creative Commons Attribution-</w:t>
      </w:r>
      <w:proofErr w:type="spellStart"/>
      <w:r w:rsidRPr="00C84FBB">
        <w:rPr>
          <w:rFonts w:ascii="Arial" w:eastAsia="Times New Roman" w:hAnsi="Arial" w:cs="Arial"/>
          <w:sz w:val="24"/>
          <w:szCs w:val="24"/>
          <w:lang w:val="en-US"/>
        </w:rPr>
        <w:t>NonCommercial</w:t>
      </w:r>
      <w:proofErr w:type="spellEnd"/>
      <w:r w:rsidRPr="00C84FBB">
        <w:rPr>
          <w:rFonts w:ascii="Arial" w:eastAsia="Times New Roman" w:hAnsi="Arial" w:cs="Arial"/>
          <w:sz w:val="24"/>
          <w:szCs w:val="24"/>
          <w:lang w:val="en-US"/>
        </w:rPr>
        <w:t>-</w:t>
      </w:r>
      <w:proofErr w:type="spellStart"/>
      <w:r w:rsidRPr="00C84FBB">
        <w:rPr>
          <w:rFonts w:ascii="Arial" w:eastAsia="Times New Roman" w:hAnsi="Arial" w:cs="Arial"/>
          <w:sz w:val="24"/>
          <w:szCs w:val="24"/>
          <w:lang w:val="en-US"/>
        </w:rPr>
        <w:t>ShareAlike</w:t>
      </w:r>
      <w:proofErr w:type="spellEnd"/>
      <w:r w:rsidRPr="00C84FBB">
        <w:rPr>
          <w:rFonts w:ascii="Arial" w:eastAsia="Times New Roman" w:hAnsi="Arial" w:cs="Arial"/>
          <w:sz w:val="24"/>
          <w:szCs w:val="24"/>
          <w:lang w:val="en-US"/>
        </w:rPr>
        <w:t xml:space="preserve"> License, unless the journal notifies the author otherwise in writing.</w:t>
      </w:r>
    </w:p>
    <w:p w:rsidR="0082311D" w:rsidRDefault="0082311D"/>
    <w:sectPr w:rsidR="0082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BB"/>
    <w:rsid w:val="0082311D"/>
    <w:rsid w:val="00C84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2B9C"/>
  <w15:chartTrackingRefBased/>
  <w15:docId w15:val="{211C41F8-4812-4935-A3CE-EB5F796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84FB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4FB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C84FB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35129">
      <w:bodyDiv w:val="1"/>
      <w:marLeft w:val="0"/>
      <w:marRight w:val="0"/>
      <w:marTop w:val="0"/>
      <w:marBottom w:val="0"/>
      <w:divBdr>
        <w:top w:val="none" w:sz="0" w:space="0" w:color="auto"/>
        <w:left w:val="none" w:sz="0" w:space="0" w:color="auto"/>
        <w:bottom w:val="none" w:sz="0" w:space="0" w:color="auto"/>
        <w:right w:val="none" w:sz="0" w:space="0" w:color="auto"/>
      </w:divBdr>
      <w:divsChild>
        <w:div w:id="2101752577">
          <w:marLeft w:val="0"/>
          <w:marRight w:val="0"/>
          <w:marTop w:val="300"/>
          <w:marBottom w:val="300"/>
          <w:divBdr>
            <w:top w:val="none" w:sz="0" w:space="0" w:color="auto"/>
            <w:left w:val="none" w:sz="0" w:space="0" w:color="auto"/>
            <w:bottom w:val="none" w:sz="0" w:space="0" w:color="auto"/>
            <w:right w:val="none" w:sz="0" w:space="0" w:color="auto"/>
          </w:divBdr>
          <w:divsChild>
            <w:div w:id="1743520518">
              <w:marLeft w:val="-225"/>
              <w:marRight w:val="-225"/>
              <w:marTop w:val="0"/>
              <w:marBottom w:val="0"/>
              <w:divBdr>
                <w:top w:val="none" w:sz="0" w:space="0" w:color="auto"/>
                <w:left w:val="none" w:sz="0" w:space="0" w:color="auto"/>
                <w:bottom w:val="none" w:sz="0" w:space="0" w:color="auto"/>
                <w:right w:val="none" w:sz="0" w:space="0" w:color="auto"/>
              </w:divBdr>
              <w:divsChild>
                <w:div w:id="2961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2021-01-14T06:28:00Z</dcterms:created>
  <dcterms:modified xsi:type="dcterms:W3CDTF">2021-01-14T06:31:00Z</dcterms:modified>
</cp:coreProperties>
</file>